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FC8" w:rsidRPr="00F712E9" w:rsidRDefault="00696E7D" w:rsidP="004D2FC8">
      <w:pPr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  <w:r w:rsidRPr="00F712E9">
        <w:rPr>
          <w:rFonts w:ascii="Arial" w:eastAsia="Times New Roman" w:hAnsi="Arial" w:cs="Arial"/>
          <w:b/>
          <w:bCs/>
          <w:color w:val="000000" w:themeColor="text1"/>
          <w:lang w:eastAsia="cs-CZ"/>
        </w:rPr>
        <w:t>Seznam odběrových míst</w:t>
      </w:r>
    </w:p>
    <w:p w:rsidR="004D2FC8" w:rsidRPr="00F712E9" w:rsidRDefault="004D2FC8" w:rsidP="008F21AF">
      <w:pPr>
        <w:spacing w:before="90" w:after="9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</w:p>
    <w:p w:rsidR="004D2FC8" w:rsidRPr="00F712E9" w:rsidRDefault="004D2FC8" w:rsidP="008F21AF">
      <w:pPr>
        <w:jc w:val="both"/>
        <w:rPr>
          <w:rFonts w:ascii="Arial" w:hAnsi="Arial" w:cs="Arial"/>
        </w:rPr>
      </w:pPr>
      <w:r w:rsidRPr="00F712E9">
        <w:rPr>
          <w:rFonts w:ascii="Arial" w:hAnsi="Arial" w:cs="Arial"/>
        </w:rPr>
        <w:t>Návštěvy klientů mohou pro testování POC antigenní test využít odběrová místa</w:t>
      </w:r>
      <w:r w:rsidRPr="00F712E9">
        <w:rPr>
          <w:rFonts w:ascii="Arial" w:hAnsi="Arial" w:cs="Arial"/>
        </w:rPr>
        <w:t xml:space="preserve"> nemocnic Zlínského kraje:</w:t>
      </w:r>
    </w:p>
    <w:p w:rsidR="008F21AF" w:rsidRPr="00F712E9" w:rsidRDefault="004D2FC8" w:rsidP="008F21A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F712E9">
        <w:rPr>
          <w:rFonts w:ascii="Arial" w:eastAsia="Times New Roman" w:hAnsi="Arial" w:cs="Arial"/>
          <w:b/>
        </w:rPr>
        <w:t>Nemocnice Tomáše Bati ve Zlíně a.s</w:t>
      </w:r>
      <w:r w:rsidRPr="00F712E9">
        <w:rPr>
          <w:rFonts w:ascii="Arial" w:eastAsia="Times New Roman" w:hAnsi="Arial" w:cs="Arial"/>
        </w:rPr>
        <w:t>.</w:t>
      </w:r>
    </w:p>
    <w:p w:rsidR="004D2FC8" w:rsidRPr="00F712E9" w:rsidRDefault="004D2FC8" w:rsidP="008F21AF">
      <w:pPr>
        <w:spacing w:after="0" w:line="240" w:lineRule="auto"/>
        <w:ind w:left="360" w:firstLine="348"/>
        <w:jc w:val="both"/>
        <w:rPr>
          <w:rFonts w:ascii="Arial" w:eastAsia="Times New Roman" w:hAnsi="Arial" w:cs="Arial"/>
        </w:rPr>
      </w:pPr>
      <w:hyperlink r:id="rId5" w:history="1">
        <w:r w:rsidRPr="00F712E9">
          <w:rPr>
            <w:rStyle w:val="Hypertextovodkaz"/>
            <w:rFonts w:ascii="Arial" w:hAnsi="Arial" w:cs="Arial"/>
          </w:rPr>
          <w:t>https://www.kntb.cz/odberove-misto</w:t>
        </w:r>
      </w:hyperlink>
    </w:p>
    <w:p w:rsidR="008F21AF" w:rsidRPr="00F712E9" w:rsidRDefault="008F21AF" w:rsidP="008F21A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F712E9">
        <w:rPr>
          <w:rFonts w:ascii="Arial" w:eastAsia="Times New Roman" w:hAnsi="Arial" w:cs="Arial"/>
          <w:b/>
        </w:rPr>
        <w:t>Vsetínská nemocnice a.s.</w:t>
      </w:r>
    </w:p>
    <w:p w:rsidR="008F21AF" w:rsidRPr="00F712E9" w:rsidRDefault="008F21AF" w:rsidP="008F21AF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hyperlink r:id="rId6" w:history="1">
        <w:r w:rsidRPr="00F712E9">
          <w:rPr>
            <w:rStyle w:val="Hypertextovodkaz"/>
            <w:rFonts w:ascii="Arial" w:hAnsi="Arial" w:cs="Arial"/>
          </w:rPr>
          <w:t>https://nemocnice-vs.cz/pracoviste/oddeleni/ambulantni-oddeleni/odberove-centrum-covid-19/</w:t>
        </w:r>
      </w:hyperlink>
    </w:p>
    <w:p w:rsidR="008F21AF" w:rsidRPr="00F712E9" w:rsidRDefault="004D2FC8" w:rsidP="008F21A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F712E9">
        <w:rPr>
          <w:rFonts w:ascii="Arial" w:eastAsia="Times New Roman" w:hAnsi="Arial" w:cs="Arial"/>
          <w:b/>
        </w:rPr>
        <w:t>Kroměřížská nemocnice</w:t>
      </w:r>
      <w:r w:rsidRPr="00F712E9">
        <w:rPr>
          <w:rFonts w:ascii="Arial" w:eastAsia="Times New Roman" w:hAnsi="Arial" w:cs="Arial"/>
        </w:rPr>
        <w:t xml:space="preserve"> </w:t>
      </w:r>
    </w:p>
    <w:p w:rsidR="004D2FC8" w:rsidRPr="00F712E9" w:rsidRDefault="008F21AF" w:rsidP="008F21AF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hyperlink r:id="rId7" w:history="1">
        <w:r w:rsidRPr="00F712E9">
          <w:rPr>
            <w:rStyle w:val="Hypertextovodkaz"/>
            <w:rFonts w:ascii="Arial" w:hAnsi="Arial" w:cs="Arial"/>
          </w:rPr>
          <w:t>https://www.nem-km.cz/covid-19-odbery-infolinka-737-859-933-po-pa-8-15</w:t>
        </w:r>
      </w:hyperlink>
    </w:p>
    <w:p w:rsidR="008F21AF" w:rsidRPr="00F712E9" w:rsidRDefault="004D2FC8" w:rsidP="008F21A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F712E9">
        <w:rPr>
          <w:rFonts w:ascii="Arial" w:eastAsia="Times New Roman" w:hAnsi="Arial" w:cs="Arial"/>
          <w:b/>
        </w:rPr>
        <w:t>Uherskohradišťská nemocnice a.s</w:t>
      </w:r>
      <w:r w:rsidRPr="00F712E9">
        <w:rPr>
          <w:rFonts w:ascii="Arial" w:eastAsia="Times New Roman" w:hAnsi="Arial" w:cs="Arial"/>
        </w:rPr>
        <w:t>.</w:t>
      </w:r>
    </w:p>
    <w:p w:rsidR="004D2FC8" w:rsidRPr="00F712E9" w:rsidRDefault="008F21AF" w:rsidP="008F21AF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hyperlink r:id="rId8" w:history="1">
        <w:r w:rsidRPr="00F712E9">
          <w:rPr>
            <w:rStyle w:val="Hypertextovodkaz"/>
            <w:rFonts w:ascii="Arial" w:hAnsi="Arial" w:cs="Arial"/>
          </w:rPr>
          <w:t>https://www.nemuh.cz/doc/aktualni-opatreni</w:t>
        </w:r>
      </w:hyperlink>
    </w:p>
    <w:p w:rsidR="008F21AF" w:rsidRPr="00F712E9" w:rsidRDefault="008F21AF" w:rsidP="008F21AF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4D2FC8" w:rsidRPr="00F712E9" w:rsidRDefault="004D2FC8" w:rsidP="008F21AF">
      <w:pPr>
        <w:jc w:val="both"/>
        <w:rPr>
          <w:rFonts w:ascii="Arial" w:hAnsi="Arial" w:cs="Arial"/>
        </w:rPr>
      </w:pPr>
      <w:r w:rsidRPr="00F712E9">
        <w:rPr>
          <w:rFonts w:ascii="Arial" w:hAnsi="Arial" w:cs="Arial"/>
        </w:rPr>
        <w:t>Zájemce o test se musí řídit aktuálními informacemi zveřejněnými na webových stránkách nemocnic.</w:t>
      </w:r>
      <w:r w:rsidR="008F21AF" w:rsidRPr="00F712E9">
        <w:rPr>
          <w:rFonts w:ascii="Arial" w:hAnsi="Arial" w:cs="Arial"/>
        </w:rPr>
        <w:t xml:space="preserve"> </w:t>
      </w:r>
      <w:r w:rsidRPr="00F712E9">
        <w:rPr>
          <w:rFonts w:ascii="Arial" w:hAnsi="Arial" w:cs="Arial"/>
        </w:rPr>
        <w:t>Zájemce o test musí provést registraci a objednávku na dané odběrové místo v rezervačním systému „Antigenní testování pro pedagogy“.</w:t>
      </w:r>
      <w:r w:rsidRPr="00F712E9">
        <w:rPr>
          <w:rFonts w:ascii="Arial" w:hAnsi="Arial" w:cs="Arial"/>
        </w:rPr>
        <w:t xml:space="preserve"> </w:t>
      </w:r>
      <w:r w:rsidRPr="00F712E9">
        <w:rPr>
          <w:rFonts w:ascii="Arial" w:hAnsi="Arial" w:cs="Arial"/>
        </w:rPr>
        <w:t>K testování je nutné se dostavit v objednaném čase.</w:t>
      </w:r>
      <w:r w:rsidRPr="00F712E9">
        <w:rPr>
          <w:rFonts w:ascii="Arial" w:hAnsi="Arial" w:cs="Arial"/>
        </w:rPr>
        <w:t xml:space="preserve"> </w:t>
      </w:r>
      <w:r w:rsidRPr="00F712E9">
        <w:rPr>
          <w:rFonts w:ascii="Arial" w:hAnsi="Arial" w:cs="Arial"/>
        </w:rPr>
        <w:t>Cena testu činí: 350,- Kč</w:t>
      </w:r>
      <w:r w:rsidRPr="00F712E9">
        <w:rPr>
          <w:rFonts w:ascii="Arial" w:hAnsi="Arial" w:cs="Arial"/>
        </w:rPr>
        <w:t xml:space="preserve">. </w:t>
      </w:r>
      <w:r w:rsidRPr="00F712E9">
        <w:rPr>
          <w:rFonts w:ascii="Arial" w:hAnsi="Arial" w:cs="Arial"/>
        </w:rPr>
        <w:t>O výsledku testu</w:t>
      </w:r>
      <w:r w:rsidRPr="00F712E9">
        <w:rPr>
          <w:rFonts w:ascii="Arial" w:hAnsi="Arial" w:cs="Arial"/>
          <w:color w:val="1F497D"/>
        </w:rPr>
        <w:t xml:space="preserve"> </w:t>
      </w:r>
      <w:r w:rsidRPr="00F712E9">
        <w:rPr>
          <w:rFonts w:ascii="Arial" w:hAnsi="Arial" w:cs="Arial"/>
        </w:rPr>
        <w:t xml:space="preserve">bude vydáno potvrzení. V případě pozitivního výsledku je osoba povinná kontaktovat svého praktického lékaře </w:t>
      </w:r>
      <w:r w:rsidR="00F712E9" w:rsidRPr="00F712E9">
        <w:rPr>
          <w:rFonts w:ascii="Arial" w:hAnsi="Arial" w:cs="Arial"/>
        </w:rPr>
        <w:br/>
      </w:r>
      <w:r w:rsidRPr="00F712E9">
        <w:rPr>
          <w:rFonts w:ascii="Arial" w:hAnsi="Arial" w:cs="Arial"/>
        </w:rPr>
        <w:t>o dalším návazném postupu.</w:t>
      </w:r>
      <w:r w:rsidR="008F21AF" w:rsidRPr="00F712E9">
        <w:rPr>
          <w:rFonts w:ascii="Arial" w:hAnsi="Arial" w:cs="Arial"/>
        </w:rPr>
        <w:t xml:space="preserve"> </w:t>
      </w:r>
      <w:r w:rsidRPr="00F712E9">
        <w:rPr>
          <w:rFonts w:ascii="Arial" w:hAnsi="Arial" w:cs="Arial"/>
        </w:rPr>
        <w:t>Od 18. 12. 2020 se spustí plošné testování obyvatelstva, které bude zdarma.</w:t>
      </w:r>
    </w:p>
    <w:p w:rsidR="00696E7D" w:rsidRPr="00F712E9" w:rsidRDefault="00E26A46" w:rsidP="00E26A46">
      <w:pPr>
        <w:rPr>
          <w:rFonts w:ascii="Arial" w:hAnsi="Arial" w:cs="Arial"/>
        </w:rPr>
      </w:pPr>
      <w:r w:rsidRPr="00F712E9">
        <w:rPr>
          <w:rFonts w:ascii="Arial" w:hAnsi="Arial" w:cs="Arial"/>
        </w:rPr>
        <w:t>Využít lze také další testovací místa:</w:t>
      </w:r>
      <w:bookmarkStart w:id="0" w:name="_GoBack"/>
      <w:bookmarkEnd w:id="0"/>
    </w:p>
    <w:p w:rsidR="008F21AF" w:rsidRPr="00F712E9" w:rsidRDefault="008F21AF" w:rsidP="008F21AF">
      <w:pPr>
        <w:pStyle w:val="Odstavecseseznamem"/>
        <w:numPr>
          <w:ilvl w:val="0"/>
          <w:numId w:val="4"/>
        </w:numPr>
        <w:spacing w:before="90" w:after="90" w:line="240" w:lineRule="auto"/>
        <w:outlineLvl w:val="1"/>
        <w:rPr>
          <w:rFonts w:ascii="Arial" w:eastAsia="Times New Roman" w:hAnsi="Arial" w:cs="Arial"/>
          <w:bCs/>
          <w:color w:val="000000" w:themeColor="text1"/>
          <w:lang w:eastAsia="cs-CZ"/>
        </w:rPr>
      </w:pPr>
      <w:r w:rsidRPr="00F712E9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Nemocnice AGEL Valašské Meziříčí </w:t>
      </w:r>
    </w:p>
    <w:p w:rsidR="008F21AF" w:rsidRPr="00F712E9" w:rsidRDefault="008F21AF" w:rsidP="008F21AF">
      <w:pPr>
        <w:pStyle w:val="Odstavecseseznamem"/>
        <w:spacing w:before="90" w:after="90" w:line="240" w:lineRule="auto"/>
        <w:outlineLvl w:val="1"/>
        <w:rPr>
          <w:rFonts w:ascii="Arial" w:eastAsia="Times New Roman" w:hAnsi="Arial" w:cs="Arial"/>
          <w:bCs/>
          <w:color w:val="000000" w:themeColor="text1"/>
          <w:lang w:eastAsia="cs-CZ"/>
        </w:rPr>
      </w:pPr>
      <w:hyperlink r:id="rId9" w:history="1">
        <w:r w:rsidRPr="00F712E9">
          <w:rPr>
            <w:rStyle w:val="Hypertextovodkaz"/>
            <w:rFonts w:ascii="Arial" w:eastAsia="Times New Roman" w:hAnsi="Arial" w:cs="Arial"/>
            <w:bCs/>
            <w:lang w:eastAsia="cs-CZ"/>
          </w:rPr>
          <w:t>https://www.agellab.cz/pracoviste/nemocnice-valmez/valmez-covid</w:t>
        </w:r>
      </w:hyperlink>
    </w:p>
    <w:p w:rsidR="008F21AF" w:rsidRPr="00F712E9" w:rsidRDefault="008F21AF" w:rsidP="008F21AF">
      <w:pPr>
        <w:pStyle w:val="Odstavecseseznamem"/>
        <w:spacing w:before="90" w:after="90" w:line="240" w:lineRule="auto"/>
        <w:outlineLvl w:val="1"/>
        <w:rPr>
          <w:rFonts w:ascii="Arial" w:eastAsia="Times New Roman" w:hAnsi="Arial" w:cs="Arial"/>
          <w:bCs/>
          <w:color w:val="000000" w:themeColor="text1"/>
          <w:lang w:eastAsia="cs-CZ"/>
        </w:rPr>
      </w:pPr>
      <w:r w:rsidRPr="00F712E9">
        <w:rPr>
          <w:rFonts w:ascii="Arial" w:hAnsi="Arial" w:cs="Arial"/>
          <w:color w:val="000000" w:themeColor="text1"/>
        </w:rPr>
        <w:t xml:space="preserve">Tel. číslo: </w:t>
      </w:r>
      <w:hyperlink r:id="rId10" w:history="1">
        <w:r w:rsidRPr="00F712E9">
          <w:rPr>
            <w:rStyle w:val="Hypertextovodkaz"/>
            <w:rFonts w:ascii="Arial" w:hAnsi="Arial" w:cs="Arial"/>
            <w:color w:val="000000" w:themeColor="text1"/>
            <w:u w:val="none"/>
          </w:rPr>
          <w:t>800 200 230</w:t>
        </w:r>
      </w:hyperlink>
    </w:p>
    <w:p w:rsidR="008F21AF" w:rsidRPr="00F712E9" w:rsidRDefault="00696E7D" w:rsidP="008F21AF">
      <w:pPr>
        <w:pStyle w:val="Odstavecseseznamem"/>
        <w:numPr>
          <w:ilvl w:val="0"/>
          <w:numId w:val="4"/>
        </w:numPr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  <w:proofErr w:type="spellStart"/>
      <w:r w:rsidRPr="00F712E9">
        <w:rPr>
          <w:rFonts w:ascii="Arial" w:eastAsia="Times New Roman" w:hAnsi="Arial" w:cs="Arial"/>
          <w:b/>
          <w:bCs/>
          <w:color w:val="000000" w:themeColor="text1"/>
          <w:lang w:eastAsia="cs-CZ"/>
        </w:rPr>
        <w:t>Spadia</w:t>
      </w:r>
      <w:proofErr w:type="spellEnd"/>
      <w:r w:rsidRPr="00F712E9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</w:t>
      </w:r>
      <w:proofErr w:type="spellStart"/>
      <w:r w:rsidRPr="00F712E9">
        <w:rPr>
          <w:rFonts w:ascii="Arial" w:eastAsia="Times New Roman" w:hAnsi="Arial" w:cs="Arial"/>
          <w:b/>
          <w:bCs/>
          <w:color w:val="000000" w:themeColor="text1"/>
          <w:lang w:eastAsia="cs-CZ"/>
        </w:rPr>
        <w:t>Lab</w:t>
      </w:r>
      <w:proofErr w:type="spellEnd"/>
      <w:r w:rsidRPr="00F712E9">
        <w:rPr>
          <w:rFonts w:ascii="Arial" w:eastAsia="Times New Roman" w:hAnsi="Arial" w:cs="Arial"/>
          <w:b/>
          <w:bCs/>
          <w:color w:val="000000" w:themeColor="text1"/>
          <w:lang w:eastAsia="cs-CZ"/>
        </w:rPr>
        <w:t>, a.s. Nový Jičín</w:t>
      </w:r>
    </w:p>
    <w:p w:rsidR="008F21AF" w:rsidRPr="00F712E9" w:rsidRDefault="008F21AF" w:rsidP="008F21AF">
      <w:pPr>
        <w:pStyle w:val="Odstavecseseznamem"/>
        <w:spacing w:before="90" w:after="90" w:line="240" w:lineRule="auto"/>
        <w:outlineLvl w:val="1"/>
        <w:rPr>
          <w:rFonts w:ascii="Arial" w:hAnsi="Arial" w:cs="Arial"/>
        </w:rPr>
      </w:pPr>
      <w:hyperlink r:id="rId11" w:history="1">
        <w:r w:rsidRPr="00F712E9">
          <w:rPr>
            <w:rStyle w:val="Hypertextovodkaz"/>
            <w:rFonts w:ascii="Arial" w:hAnsi="Arial" w:cs="Arial"/>
          </w:rPr>
          <w:t>https://www.spadia.cz/zdravotnici/pobocky/novy-jicin/</w:t>
        </w:r>
      </w:hyperlink>
    </w:p>
    <w:p w:rsidR="008F21AF" w:rsidRPr="00F712E9" w:rsidRDefault="008F21AF" w:rsidP="008F21AF">
      <w:pPr>
        <w:pStyle w:val="Odstavecseseznamem"/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  <w:r w:rsidRPr="00F712E9">
        <w:rPr>
          <w:rFonts w:ascii="Arial" w:hAnsi="Arial" w:cs="Arial"/>
          <w:color w:val="000000" w:themeColor="text1"/>
        </w:rPr>
        <w:t>Tel. číslo</w:t>
      </w:r>
      <w:r w:rsidRPr="00F712E9">
        <w:rPr>
          <w:rFonts w:ascii="Arial" w:hAnsi="Arial" w:cs="Arial"/>
          <w:color w:val="000000" w:themeColor="text1"/>
        </w:rPr>
        <w:t>: 556 794 200</w:t>
      </w:r>
    </w:p>
    <w:p w:rsidR="008F21AF" w:rsidRPr="00F712E9" w:rsidRDefault="008F21AF" w:rsidP="008F21AF">
      <w:pPr>
        <w:pStyle w:val="Odstavecseseznamem"/>
        <w:numPr>
          <w:ilvl w:val="0"/>
          <w:numId w:val="4"/>
        </w:numPr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  <w:r w:rsidRPr="00F712E9">
        <w:rPr>
          <w:rFonts w:ascii="Arial" w:eastAsia="Times New Roman" w:hAnsi="Arial" w:cs="Arial"/>
          <w:b/>
          <w:bCs/>
          <w:color w:val="000000" w:themeColor="text1"/>
          <w:lang w:eastAsia="cs-CZ"/>
        </w:rPr>
        <w:t>Nemocnice Hranice a.s.</w:t>
      </w:r>
    </w:p>
    <w:p w:rsidR="008F21AF" w:rsidRPr="00F712E9" w:rsidRDefault="008F21AF" w:rsidP="008F21AF">
      <w:pPr>
        <w:pStyle w:val="Odstavecseseznamem"/>
        <w:spacing w:before="90" w:after="90" w:line="240" w:lineRule="auto"/>
        <w:outlineLvl w:val="1"/>
        <w:rPr>
          <w:rFonts w:ascii="Arial" w:eastAsia="Times New Roman" w:hAnsi="Arial" w:cs="Arial"/>
          <w:bCs/>
          <w:color w:val="000000" w:themeColor="text1"/>
          <w:lang w:eastAsia="cs-CZ"/>
        </w:rPr>
      </w:pPr>
      <w:hyperlink r:id="rId12" w:history="1">
        <w:r w:rsidRPr="00F712E9">
          <w:rPr>
            <w:rStyle w:val="Hypertextovodkaz"/>
            <w:rFonts w:ascii="Arial" w:eastAsia="Times New Roman" w:hAnsi="Arial" w:cs="Arial"/>
            <w:bCs/>
            <w:lang w:eastAsia="cs-CZ"/>
          </w:rPr>
          <w:t>https://www.nemocnice-hranice.cz/o-nemocnici/253</w:t>
        </w:r>
      </w:hyperlink>
    </w:p>
    <w:p w:rsidR="008F21AF" w:rsidRPr="00F712E9" w:rsidRDefault="008F21AF" w:rsidP="008F21AF">
      <w:pPr>
        <w:pStyle w:val="Odstavecseseznamem"/>
        <w:spacing w:before="90" w:after="90" w:line="240" w:lineRule="auto"/>
        <w:outlineLvl w:val="1"/>
        <w:rPr>
          <w:rFonts w:ascii="Arial" w:eastAsia="Times New Roman" w:hAnsi="Arial" w:cs="Arial"/>
          <w:bCs/>
          <w:color w:val="000000" w:themeColor="text1"/>
          <w:lang w:eastAsia="cs-CZ"/>
        </w:rPr>
      </w:pPr>
      <w:r w:rsidRPr="00F712E9">
        <w:rPr>
          <w:rFonts w:ascii="Arial" w:hAnsi="Arial" w:cs="Arial"/>
          <w:color w:val="000000" w:themeColor="text1"/>
        </w:rPr>
        <w:t>Tel. číslo</w:t>
      </w:r>
      <w:r w:rsidRPr="00F712E9">
        <w:rPr>
          <w:rFonts w:ascii="Arial" w:eastAsia="Times New Roman" w:hAnsi="Arial" w:cs="Arial"/>
          <w:bCs/>
          <w:color w:val="000000" w:themeColor="text1"/>
          <w:lang w:eastAsia="cs-CZ"/>
        </w:rPr>
        <w:t>: 581 679 385</w:t>
      </w:r>
    </w:p>
    <w:p w:rsidR="008F21AF" w:rsidRPr="008F21AF" w:rsidRDefault="008F21AF" w:rsidP="008F21AF">
      <w:pPr>
        <w:pStyle w:val="Odstavecseseznamem"/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</w:p>
    <w:p w:rsidR="008F21AF" w:rsidRPr="00696E7D" w:rsidRDefault="008F21AF" w:rsidP="00696E7D">
      <w:pPr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</w:p>
    <w:p w:rsidR="007511F1" w:rsidRPr="00696E7D" w:rsidRDefault="007511F1" w:rsidP="00696E7D">
      <w:pPr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</w:p>
    <w:p w:rsidR="007511F1" w:rsidRPr="00696E7D" w:rsidRDefault="007511F1" w:rsidP="007511F1">
      <w:pPr>
        <w:spacing w:after="0" w:line="312" w:lineRule="atLeast"/>
        <w:rPr>
          <w:rFonts w:ascii="Arial" w:eastAsia="Times New Roman" w:hAnsi="Arial" w:cs="Arial"/>
          <w:color w:val="000000" w:themeColor="text1"/>
          <w:lang w:eastAsia="cs-CZ"/>
        </w:rPr>
      </w:pPr>
    </w:p>
    <w:sectPr w:rsidR="007511F1" w:rsidRPr="00696E7D" w:rsidSect="00625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F63F0"/>
    <w:multiLevelType w:val="multilevel"/>
    <w:tmpl w:val="8A183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9F7BDE"/>
    <w:multiLevelType w:val="hybridMultilevel"/>
    <w:tmpl w:val="78803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4042B"/>
    <w:multiLevelType w:val="hybridMultilevel"/>
    <w:tmpl w:val="2A3E0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F1"/>
    <w:rsid w:val="004D2FC8"/>
    <w:rsid w:val="006250D3"/>
    <w:rsid w:val="00696E7D"/>
    <w:rsid w:val="007511F1"/>
    <w:rsid w:val="008F21AF"/>
    <w:rsid w:val="00E26A46"/>
    <w:rsid w:val="00F7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703C"/>
  <w15:docId w15:val="{F643D69B-A09E-4F2E-95B0-E463587F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50D3"/>
  </w:style>
  <w:style w:type="paragraph" w:styleId="Nadpis2">
    <w:name w:val="heading 2"/>
    <w:basedOn w:val="Normln"/>
    <w:link w:val="Nadpis2Char"/>
    <w:uiPriority w:val="9"/>
    <w:qFormat/>
    <w:rsid w:val="00751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511F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511F1"/>
    <w:rPr>
      <w:color w:val="0000FF"/>
      <w:u w:val="single"/>
    </w:rPr>
  </w:style>
  <w:style w:type="character" w:customStyle="1" w:styleId="esri-popupaction-text">
    <w:name w:val="esri-popup__action-text"/>
    <w:basedOn w:val="Standardnpsmoodstavce"/>
    <w:rsid w:val="007511F1"/>
  </w:style>
  <w:style w:type="paragraph" w:customStyle="1" w:styleId="normal">
    <w:name w:val="normal"/>
    <w:basedOn w:val="Normln"/>
    <w:rsid w:val="004D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D2FC8"/>
  </w:style>
  <w:style w:type="paragraph" w:styleId="Normlnweb">
    <w:name w:val="Normal (Web)"/>
    <w:basedOn w:val="Normln"/>
    <w:uiPriority w:val="99"/>
    <w:semiHidden/>
    <w:unhideWhenUsed/>
    <w:rsid w:val="004D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F21A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F2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1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8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6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520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6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2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8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1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34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086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4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0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9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6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4162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muh.cz/doc/aktualni-opatren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em-km.cz/covid-19-odbery-infolinka-737-859-933-po-pa-8-15" TargetMode="External"/><Relationship Id="rId12" Type="http://schemas.openxmlformats.org/officeDocument/2006/relationships/hyperlink" Target="https://www.nemocnice-hranice.cz/o-nemocnici/2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mocnice-vs.cz/pracoviste/oddeleni/ambulantni-oddeleni/odberove-centrum-covid-19/" TargetMode="External"/><Relationship Id="rId11" Type="http://schemas.openxmlformats.org/officeDocument/2006/relationships/hyperlink" Target="https://www.spadia.cz/zdravotnici/pobocky/novy-jicin/" TargetMode="External"/><Relationship Id="rId5" Type="http://schemas.openxmlformats.org/officeDocument/2006/relationships/hyperlink" Target="https://www.kntb.cz/odberove-misto" TargetMode="External"/><Relationship Id="rId10" Type="http://schemas.openxmlformats.org/officeDocument/2006/relationships/hyperlink" Target="tel:800%20200%202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gellab.cz/pracoviste/nemocnice-valmez/valmez-cov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Zuzana Venturová</cp:lastModifiedBy>
  <cp:revision>2</cp:revision>
  <dcterms:created xsi:type="dcterms:W3CDTF">2020-12-09T11:10:00Z</dcterms:created>
  <dcterms:modified xsi:type="dcterms:W3CDTF">2020-12-09T11:10:00Z</dcterms:modified>
</cp:coreProperties>
</file>